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61EE2" w14:textId="47F0CDB9" w:rsidR="00D13BC1" w:rsidRPr="0020003E" w:rsidRDefault="00D97076" w:rsidP="002C2B9C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20003E">
        <w:rPr>
          <w:rFonts w:ascii="Arial" w:hAnsi="Arial" w:cs="Arial"/>
          <w:b/>
          <w:sz w:val="28"/>
          <w:szCs w:val="28"/>
        </w:rPr>
        <w:t>01.1</w:t>
      </w:r>
      <w:r w:rsidR="00D13BC1" w:rsidRPr="0020003E">
        <w:rPr>
          <w:rFonts w:ascii="Arial" w:hAnsi="Arial" w:cs="Arial"/>
          <w:b/>
          <w:sz w:val="28"/>
          <w:szCs w:val="28"/>
        </w:rPr>
        <w:t>a</w:t>
      </w:r>
      <w:r w:rsidR="0020003E">
        <w:rPr>
          <w:rFonts w:ascii="Arial" w:hAnsi="Arial" w:cs="Arial"/>
          <w:b/>
          <w:sz w:val="28"/>
          <w:szCs w:val="28"/>
        </w:rPr>
        <w:tab/>
      </w:r>
      <w:r w:rsidR="0020003E">
        <w:rPr>
          <w:rFonts w:ascii="Arial" w:hAnsi="Arial" w:cs="Arial"/>
          <w:b/>
          <w:sz w:val="28"/>
          <w:szCs w:val="28"/>
        </w:rPr>
        <w:tab/>
      </w:r>
      <w:r w:rsidR="00D13BC1" w:rsidRPr="0020003E">
        <w:rPr>
          <w:rFonts w:ascii="Arial" w:hAnsi="Arial" w:cs="Arial"/>
          <w:b/>
          <w:sz w:val="28"/>
          <w:szCs w:val="28"/>
        </w:rPr>
        <w:t>Generic risk assessment form</w:t>
      </w:r>
    </w:p>
    <w:tbl>
      <w:tblPr>
        <w:tblW w:w="15194" w:type="dxa"/>
        <w:tblLook w:val="04A0" w:firstRow="1" w:lastRow="0" w:firstColumn="1" w:lastColumn="0" w:noHBand="0" w:noVBand="1"/>
      </w:tblPr>
      <w:tblGrid>
        <w:gridCol w:w="736"/>
        <w:gridCol w:w="1198"/>
        <w:gridCol w:w="2774"/>
        <w:gridCol w:w="2774"/>
        <w:gridCol w:w="1933"/>
        <w:gridCol w:w="2963"/>
        <w:gridCol w:w="2816"/>
      </w:tblGrid>
      <w:tr w:rsidR="0033037B" w:rsidRPr="0033037B" w14:paraId="6FE169FC" w14:textId="77777777" w:rsidTr="0033037B">
        <w:trPr>
          <w:trHeight w:val="416"/>
        </w:trPr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0D5A7F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Risk Area:</w:t>
            </w: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A6D67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63CFC1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Carried out by: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DB18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52FDDA" w14:textId="77777777" w:rsidR="0033037B" w:rsidRPr="0033037B" w:rsidRDefault="0033037B" w:rsidP="0033037B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en-GB"/>
              </w:rPr>
              <w:t>Date:</w:t>
            </w:r>
          </w:p>
        </w:tc>
      </w:tr>
      <w:tr w:rsidR="0033037B" w:rsidRPr="0033037B" w14:paraId="34311701" w14:textId="77777777" w:rsidTr="0033037B">
        <w:trPr>
          <w:trHeight w:val="99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5ABE7ED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Entry No.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ED40D9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Date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EDD7ED4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Risk identified?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6257551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Who is at risk?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B695263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Level of Risk</w:t>
            </w: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br/>
            </w:r>
            <w:r w:rsidRPr="0033037B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  <w:lang w:eastAsia="en-GB"/>
              </w:rPr>
              <w:t>(1-low,6-high)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28A8EC9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Control measure and person/s responsible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894814C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GB"/>
              </w:rPr>
              <w:t>Review</w:t>
            </w:r>
          </w:p>
        </w:tc>
      </w:tr>
      <w:tr w:rsidR="0033037B" w:rsidRPr="0033037B" w14:paraId="6D872432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A4C4566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313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2E85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789D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DFC5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865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C360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4E11DA4E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48488C6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0274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CC9F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B73F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AA4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3194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D0EC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4C806641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F0C3D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0ED4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B60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052A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DA1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DF20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8865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6983CD32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4DFA41A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6724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A6EC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7337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E9C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9D28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CDAB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41741C16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063DA39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752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4436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AFE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0120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DCED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41B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24688ADE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664A57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B6FB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B10B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E87D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AFB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008F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1D9A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67284F93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9A42C1B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F043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F5C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EEE3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6B61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5E2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7BA71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319A8216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081A208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C866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D370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361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1335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D130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FEDE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24DE1AC5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F7D4E27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DE9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6DEB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92E9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B382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6B47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4FBF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  <w:tr w:rsidR="0033037B" w:rsidRPr="0033037B" w14:paraId="4CB25E15" w14:textId="77777777" w:rsidTr="0033037B">
        <w:trPr>
          <w:trHeight w:val="66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B5BCDF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B7E4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697D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BB13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9981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95EB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5116" w14:textId="77777777" w:rsidR="0033037B" w:rsidRPr="0033037B" w:rsidRDefault="0033037B" w:rsidP="0033037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33037B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 </w:t>
            </w: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33037B">
      <w:headerReference w:type="default" r:id="rId9"/>
      <w:pgSz w:w="16838" w:h="11906" w:orient="landscape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CE156" w14:textId="77777777" w:rsidR="006701E9" w:rsidRDefault="006701E9" w:rsidP="008C2F04">
      <w:r>
        <w:separator/>
      </w:r>
    </w:p>
  </w:endnote>
  <w:endnote w:type="continuationSeparator" w:id="0">
    <w:p w14:paraId="6C8DF774" w14:textId="77777777" w:rsidR="006701E9" w:rsidRDefault="006701E9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A4D54" w14:textId="77777777" w:rsidR="006701E9" w:rsidRDefault="006701E9" w:rsidP="008C2F04">
      <w:r>
        <w:separator/>
      </w:r>
    </w:p>
  </w:footnote>
  <w:footnote w:type="continuationSeparator" w:id="0">
    <w:p w14:paraId="13B99C1A" w14:textId="77777777" w:rsidR="006701E9" w:rsidRDefault="006701E9" w:rsidP="008C2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3A91E" w14:textId="45D5750D" w:rsidR="0033037B" w:rsidRPr="0003011A" w:rsidRDefault="0033037B" w:rsidP="0033037B">
    <w:pPr>
      <w:pStyle w:val="Header"/>
      <w:rPr>
        <w:rFonts w:ascii="ChalkyChuck" w:hAnsi="ChalkyChuck"/>
        <w:color w:val="4BACC6" w:themeColor="accent5"/>
        <w:sz w:val="56"/>
        <w:szCs w:val="56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95A61D9" wp14:editId="226A8A83">
          <wp:simplePos x="0" y="0"/>
          <wp:positionH relativeFrom="rightMargin">
            <wp:posOffset>-748030</wp:posOffset>
          </wp:positionH>
          <wp:positionV relativeFrom="paragraph">
            <wp:posOffset>8890</wp:posOffset>
          </wp:positionV>
          <wp:extent cx="581025" cy="573922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  <w:p w14:paraId="1446C47E" w14:textId="77777777" w:rsidR="0033037B" w:rsidRDefault="003303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1A48BB"/>
    <w:rsid w:val="0020003E"/>
    <w:rsid w:val="002C2B9C"/>
    <w:rsid w:val="0033037B"/>
    <w:rsid w:val="003558BA"/>
    <w:rsid w:val="0049613C"/>
    <w:rsid w:val="004C3827"/>
    <w:rsid w:val="004D6D68"/>
    <w:rsid w:val="00557653"/>
    <w:rsid w:val="00656F33"/>
    <w:rsid w:val="006701E9"/>
    <w:rsid w:val="00710FC5"/>
    <w:rsid w:val="008376EA"/>
    <w:rsid w:val="008C2F04"/>
    <w:rsid w:val="008E537F"/>
    <w:rsid w:val="00A735CD"/>
    <w:rsid w:val="00B36B37"/>
    <w:rsid w:val="00D13BC1"/>
    <w:rsid w:val="00D97076"/>
    <w:rsid w:val="00DF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5FF031-528F-4E5A-AED7-5251E70EF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HP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creatonducklings18@gmail.com</cp:lastModifiedBy>
  <cp:revision>2</cp:revision>
  <dcterms:created xsi:type="dcterms:W3CDTF">2022-03-03T13:49:00Z</dcterms:created>
  <dcterms:modified xsi:type="dcterms:W3CDTF">2022-03-03T13:49:00Z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